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7BD2" w:rsidRDefault="00D579BD">
      <w:pPr>
        <w:rPr>
          <w:rFonts w:ascii="OpenDyslexicAlta" w:hAnsi="OpenDyslexicAlta"/>
          <w:sz w:val="24"/>
        </w:rPr>
      </w:pPr>
      <w:r>
        <w:rPr>
          <w:rFonts w:ascii="OpenDyslexicAlta" w:hAnsi="OpenDyslexicAlta"/>
          <w:sz w:val="24"/>
        </w:rPr>
        <w:t>Prénom : …………………….</w:t>
      </w:r>
    </w:p>
    <w:p w:rsidR="00D579BD" w:rsidRPr="00D579BD" w:rsidRDefault="00BA373A" w:rsidP="00D579BD">
      <w:pPr>
        <w:jc w:val="center"/>
        <w:rPr>
          <w:rFonts w:ascii="OpenDyslexicAlta" w:hAnsi="OpenDyslexicAlta"/>
          <w:sz w:val="24"/>
          <w:u w:val="single"/>
        </w:rPr>
      </w:pPr>
      <w:r>
        <w:rPr>
          <w:rFonts w:ascii="OpenDyslexicAlta" w:hAnsi="OpenDyslexicAlta"/>
          <w:sz w:val="24"/>
          <w:u w:val="single"/>
        </w:rPr>
        <w:t>La multiplication</w:t>
      </w:r>
      <w:r w:rsidR="00D579BD" w:rsidRPr="00D579BD">
        <w:rPr>
          <w:rFonts w:ascii="OpenDyslexicAlta" w:hAnsi="OpenDyslexicAlta"/>
          <w:sz w:val="24"/>
          <w:u w:val="single"/>
        </w:rPr>
        <w:t xml:space="preserve"> écrite.</w:t>
      </w:r>
    </w:p>
    <w:p w:rsidR="00D579BD" w:rsidRDefault="00BA373A">
      <w:pPr>
        <w:rPr>
          <w:rFonts w:ascii="OpenDyslexicAlta" w:hAnsi="OpenDyslexicAlta"/>
          <w:sz w:val="24"/>
        </w:rPr>
      </w:pPr>
      <w:r>
        <w:rPr>
          <w:rFonts w:ascii="OpenDyslexicAlta" w:hAnsi="OpenDyslexicAlta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4340712</wp:posOffset>
                </wp:positionH>
                <wp:positionV relativeFrom="paragraph">
                  <wp:posOffset>388060</wp:posOffset>
                </wp:positionV>
                <wp:extent cx="2183316" cy="1656491"/>
                <wp:effectExtent l="38100" t="19050" r="45720" b="39370"/>
                <wp:wrapNone/>
                <wp:docPr id="1" name="Nuag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3316" cy="1656491"/>
                        </a:xfrm>
                        <a:prstGeom prst="cloud">
                          <a:avLst/>
                        </a:prstGeom>
                        <a:solidFill>
                          <a:schemeClr val="bg2"/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777614" id="Nuage 1" o:spid="_x0000_s1026" style="position:absolute;margin-left:341.8pt;margin-top:30.55pt;width:171.9pt;height:130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e7e6e6 [3214]" strokecolor="black [3213]" strokeweight="3pt">
                <v:stroke joinstyle="miter"/>
                <v:path arrowok="t" o:connecttype="custom" o:connectlocs="237183,1003749;109166,973188;350139,1338192;294141,1352801;832794,1498894;799033,1432175;1456909,1332517;1443414,1405717;1724870,880164;1889175,1153792;2112459,588745;2039278,691355;1936884,208058;1940725,256526;1469594,151538;1507095,89727;1119000,180987;1137144,127688;707556,199086;773258,250774;208577,605424;197105,551013" o:connectangles="0,0,0,0,0,0,0,0,0,0,0,0,0,0,0,0,0,0,0,0,0,0"/>
              </v:shape>
            </w:pict>
          </mc:Fallback>
        </mc:AlternateContent>
      </w:r>
      <w:r w:rsidR="00D579BD">
        <w:rPr>
          <w:rFonts w:ascii="OpenDyslexicAlta" w:hAnsi="OpenDyslexicAlta"/>
          <w:sz w:val="24"/>
        </w:rPr>
        <w:t xml:space="preserve">Complète le tableau en suivant les consignes puis réalise </w:t>
      </w:r>
      <w:r>
        <w:rPr>
          <w:rFonts w:ascii="OpenDyslexicAlta" w:hAnsi="OpenDyslexicAlta"/>
          <w:sz w:val="24"/>
        </w:rPr>
        <w:t>la multiplication</w:t>
      </w:r>
      <w:r w:rsidR="00D579BD">
        <w:rPr>
          <w:rFonts w:ascii="OpenDyslexicAlta" w:hAnsi="OpenDyslexicAlta"/>
          <w:sz w:val="24"/>
        </w:rPr>
        <w:t>.</w:t>
      </w:r>
    </w:p>
    <w:tbl>
      <w:tblPr>
        <w:tblStyle w:val="Grilledutableau"/>
        <w:tblW w:w="6645" w:type="dxa"/>
        <w:tblLook w:val="04A0" w:firstRow="1" w:lastRow="0" w:firstColumn="1" w:lastColumn="0" w:noHBand="0" w:noVBand="1"/>
      </w:tblPr>
      <w:tblGrid>
        <w:gridCol w:w="977"/>
        <w:gridCol w:w="1417"/>
        <w:gridCol w:w="1417"/>
        <w:gridCol w:w="1417"/>
        <w:gridCol w:w="1417"/>
      </w:tblGrid>
      <w:tr w:rsidR="00BA373A" w:rsidRPr="00D579BD" w:rsidTr="00BA373A">
        <w:tc>
          <w:tcPr>
            <w:tcW w:w="977" w:type="dxa"/>
            <w:tcBorders>
              <w:top w:val="nil"/>
              <w:left w:val="nil"/>
              <w:bottom w:val="nil"/>
            </w:tcBorders>
          </w:tcPr>
          <w:p w:rsidR="00BA373A" w:rsidRDefault="00BA373A" w:rsidP="00D579BD">
            <w:pPr>
              <w:jc w:val="center"/>
              <w:rPr>
                <w:rFonts w:ascii="OpenDyslexicAlta" w:hAnsi="OpenDyslexicAlta"/>
                <w:sz w:val="28"/>
              </w:rPr>
            </w:pPr>
          </w:p>
        </w:tc>
        <w:tc>
          <w:tcPr>
            <w:tcW w:w="1417" w:type="dxa"/>
            <w:vAlign w:val="center"/>
          </w:tcPr>
          <w:p w:rsidR="00BA373A" w:rsidRPr="00D579BD" w:rsidRDefault="00BA373A" w:rsidP="00D579BD">
            <w:pPr>
              <w:jc w:val="center"/>
              <w:rPr>
                <w:rFonts w:ascii="OpenDyslexicAlta" w:hAnsi="OpenDyslexicAlta"/>
                <w:sz w:val="28"/>
              </w:rPr>
            </w:pPr>
            <w:r>
              <w:rPr>
                <w:rFonts w:ascii="OpenDyslexicAlta" w:hAnsi="OpenDyslexicAlta"/>
                <w:sz w:val="28"/>
              </w:rPr>
              <w:t>Um</w:t>
            </w:r>
          </w:p>
        </w:tc>
        <w:tc>
          <w:tcPr>
            <w:tcW w:w="1417" w:type="dxa"/>
            <w:vAlign w:val="center"/>
          </w:tcPr>
          <w:p w:rsidR="00BA373A" w:rsidRPr="00D579BD" w:rsidRDefault="00BA373A" w:rsidP="00D579BD">
            <w:pPr>
              <w:jc w:val="center"/>
              <w:rPr>
                <w:rFonts w:ascii="OpenDyslexicAlta" w:hAnsi="OpenDyslexicAlta"/>
                <w:sz w:val="28"/>
              </w:rPr>
            </w:pPr>
            <w:r>
              <w:rPr>
                <w:rFonts w:ascii="OpenDyslexicAlta" w:hAnsi="OpenDyslexicAlta"/>
                <w:sz w:val="28"/>
              </w:rPr>
              <w:t>C</w:t>
            </w:r>
          </w:p>
        </w:tc>
        <w:tc>
          <w:tcPr>
            <w:tcW w:w="1417" w:type="dxa"/>
            <w:vAlign w:val="center"/>
          </w:tcPr>
          <w:p w:rsidR="00BA373A" w:rsidRPr="00D579BD" w:rsidRDefault="00BA373A" w:rsidP="00D579BD">
            <w:pPr>
              <w:jc w:val="center"/>
              <w:rPr>
                <w:rFonts w:ascii="OpenDyslexicAlta" w:hAnsi="OpenDyslexicAlta"/>
                <w:sz w:val="28"/>
              </w:rPr>
            </w:pPr>
            <w:r>
              <w:rPr>
                <w:rFonts w:ascii="OpenDyslexicAlta" w:hAnsi="OpenDyslexicAlta"/>
                <w:sz w:val="28"/>
              </w:rPr>
              <w:t>D</w:t>
            </w:r>
          </w:p>
        </w:tc>
        <w:tc>
          <w:tcPr>
            <w:tcW w:w="1417" w:type="dxa"/>
            <w:vAlign w:val="center"/>
          </w:tcPr>
          <w:p w:rsidR="00BA373A" w:rsidRPr="00D579BD" w:rsidRDefault="00BA373A" w:rsidP="00D579BD">
            <w:pPr>
              <w:jc w:val="center"/>
              <w:rPr>
                <w:rFonts w:ascii="OpenDyslexicAlta" w:hAnsi="OpenDyslexicAlta"/>
                <w:sz w:val="28"/>
              </w:rPr>
            </w:pPr>
            <w:r>
              <w:rPr>
                <w:rFonts w:ascii="OpenDyslexicAlta" w:hAnsi="OpenDyslexicAlta"/>
                <w:sz w:val="28"/>
              </w:rPr>
              <w:t>U</w:t>
            </w:r>
          </w:p>
        </w:tc>
      </w:tr>
      <w:tr w:rsidR="00BA373A" w:rsidRPr="00D579BD" w:rsidTr="00BA373A">
        <w:trPr>
          <w:trHeight w:val="1701"/>
        </w:trPr>
        <w:tc>
          <w:tcPr>
            <w:tcW w:w="977" w:type="dxa"/>
            <w:tcBorders>
              <w:top w:val="nil"/>
              <w:left w:val="nil"/>
              <w:bottom w:val="nil"/>
            </w:tcBorders>
          </w:tcPr>
          <w:p w:rsidR="00BA373A" w:rsidRPr="00D579BD" w:rsidRDefault="00BA373A" w:rsidP="00D579BD">
            <w:pPr>
              <w:jc w:val="center"/>
              <w:rPr>
                <w:rFonts w:ascii="OpenDyslexicAlta" w:hAnsi="OpenDyslexicAlta"/>
                <w:sz w:val="28"/>
              </w:rPr>
            </w:pPr>
          </w:p>
        </w:tc>
        <w:tc>
          <w:tcPr>
            <w:tcW w:w="1417" w:type="dxa"/>
            <w:vAlign w:val="center"/>
          </w:tcPr>
          <w:p w:rsidR="00BA373A" w:rsidRPr="00D579BD" w:rsidRDefault="00BA373A" w:rsidP="00D579BD">
            <w:pPr>
              <w:jc w:val="center"/>
              <w:rPr>
                <w:rFonts w:ascii="OpenDyslexicAlta" w:hAnsi="OpenDyslexicAlta"/>
                <w:sz w:val="28"/>
              </w:rPr>
            </w:pPr>
          </w:p>
        </w:tc>
        <w:tc>
          <w:tcPr>
            <w:tcW w:w="1417" w:type="dxa"/>
            <w:vAlign w:val="center"/>
          </w:tcPr>
          <w:p w:rsidR="00BA373A" w:rsidRPr="00D579BD" w:rsidRDefault="00BA373A" w:rsidP="00D579BD">
            <w:pPr>
              <w:jc w:val="center"/>
              <w:rPr>
                <w:rFonts w:ascii="OpenDyslexicAlta" w:hAnsi="OpenDyslexicAlta"/>
                <w:sz w:val="28"/>
              </w:rPr>
            </w:pPr>
          </w:p>
        </w:tc>
        <w:tc>
          <w:tcPr>
            <w:tcW w:w="1417" w:type="dxa"/>
            <w:vAlign w:val="center"/>
          </w:tcPr>
          <w:p w:rsidR="00BA373A" w:rsidRPr="00D579BD" w:rsidRDefault="00BA373A" w:rsidP="00D579BD">
            <w:pPr>
              <w:jc w:val="center"/>
              <w:rPr>
                <w:rFonts w:ascii="OpenDyslexicAlta" w:hAnsi="OpenDyslexicAlta"/>
                <w:sz w:val="28"/>
              </w:rPr>
            </w:pPr>
          </w:p>
        </w:tc>
        <w:tc>
          <w:tcPr>
            <w:tcW w:w="1417" w:type="dxa"/>
            <w:vAlign w:val="center"/>
          </w:tcPr>
          <w:p w:rsidR="00BA373A" w:rsidRPr="00D579BD" w:rsidRDefault="00BA373A" w:rsidP="00D579BD">
            <w:pPr>
              <w:jc w:val="center"/>
              <w:rPr>
                <w:rFonts w:ascii="OpenDyslexicAlta" w:hAnsi="OpenDyslexicAlta"/>
                <w:sz w:val="28"/>
              </w:rPr>
            </w:pPr>
          </w:p>
        </w:tc>
        <w:bookmarkStart w:id="0" w:name="_GoBack"/>
        <w:bookmarkEnd w:id="0"/>
      </w:tr>
      <w:tr w:rsidR="00BA373A" w:rsidRPr="00D579BD" w:rsidTr="00BA373A">
        <w:trPr>
          <w:trHeight w:val="1701"/>
        </w:trPr>
        <w:tc>
          <w:tcPr>
            <w:tcW w:w="977" w:type="dxa"/>
            <w:tcBorders>
              <w:top w:val="nil"/>
              <w:left w:val="nil"/>
              <w:bottom w:val="thickThinSmallGap" w:sz="48" w:space="0" w:color="auto"/>
            </w:tcBorders>
            <w:vAlign w:val="center"/>
          </w:tcPr>
          <w:p w:rsidR="00BA373A" w:rsidRPr="00D579BD" w:rsidRDefault="00BA373A" w:rsidP="00D579BD">
            <w:pPr>
              <w:jc w:val="center"/>
              <w:rPr>
                <w:rFonts w:ascii="OpenDyslexicAlta" w:hAnsi="OpenDyslexicAlta"/>
                <w:b/>
                <w:sz w:val="28"/>
              </w:rPr>
            </w:pPr>
            <w:r>
              <w:rPr>
                <w:rFonts w:ascii="OpenDyslexicAlta" w:hAnsi="OpenDyslexicAlta"/>
                <w:b/>
                <w:sz w:val="96"/>
              </w:rPr>
              <w:t>X</w:t>
            </w:r>
          </w:p>
        </w:tc>
        <w:tc>
          <w:tcPr>
            <w:tcW w:w="1417" w:type="dxa"/>
            <w:tcBorders>
              <w:bottom w:val="thickThinSmallGap" w:sz="48" w:space="0" w:color="auto"/>
            </w:tcBorders>
            <w:vAlign w:val="center"/>
          </w:tcPr>
          <w:p w:rsidR="00BA373A" w:rsidRPr="00D579BD" w:rsidRDefault="00BA373A" w:rsidP="00D579BD">
            <w:pPr>
              <w:jc w:val="center"/>
              <w:rPr>
                <w:rFonts w:ascii="OpenDyslexicAlta" w:hAnsi="OpenDyslexicAlta"/>
                <w:sz w:val="28"/>
              </w:rPr>
            </w:pPr>
          </w:p>
        </w:tc>
        <w:tc>
          <w:tcPr>
            <w:tcW w:w="1417" w:type="dxa"/>
            <w:tcBorders>
              <w:bottom w:val="thickThinSmallGap" w:sz="48" w:space="0" w:color="auto"/>
            </w:tcBorders>
            <w:vAlign w:val="center"/>
          </w:tcPr>
          <w:p w:rsidR="00BA373A" w:rsidRPr="00D579BD" w:rsidRDefault="00BA373A" w:rsidP="00D579BD">
            <w:pPr>
              <w:jc w:val="center"/>
              <w:rPr>
                <w:rFonts w:ascii="OpenDyslexicAlta" w:hAnsi="OpenDyslexicAlta"/>
                <w:sz w:val="28"/>
              </w:rPr>
            </w:pPr>
          </w:p>
        </w:tc>
        <w:tc>
          <w:tcPr>
            <w:tcW w:w="1417" w:type="dxa"/>
            <w:tcBorders>
              <w:bottom w:val="thickThinSmallGap" w:sz="48" w:space="0" w:color="auto"/>
            </w:tcBorders>
            <w:vAlign w:val="center"/>
          </w:tcPr>
          <w:p w:rsidR="00BA373A" w:rsidRPr="00D579BD" w:rsidRDefault="00BA373A" w:rsidP="00D579BD">
            <w:pPr>
              <w:jc w:val="center"/>
              <w:rPr>
                <w:rFonts w:ascii="OpenDyslexicAlta" w:hAnsi="OpenDyslexicAlta"/>
                <w:sz w:val="28"/>
              </w:rPr>
            </w:pPr>
          </w:p>
        </w:tc>
        <w:tc>
          <w:tcPr>
            <w:tcW w:w="1417" w:type="dxa"/>
            <w:tcBorders>
              <w:bottom w:val="thickThinSmallGap" w:sz="48" w:space="0" w:color="auto"/>
            </w:tcBorders>
            <w:vAlign w:val="center"/>
          </w:tcPr>
          <w:p w:rsidR="00BA373A" w:rsidRPr="00D579BD" w:rsidRDefault="00BA373A" w:rsidP="00D579BD">
            <w:pPr>
              <w:jc w:val="center"/>
              <w:rPr>
                <w:rFonts w:ascii="OpenDyslexicAlta" w:hAnsi="OpenDyslexicAlta"/>
                <w:sz w:val="28"/>
              </w:rPr>
            </w:pPr>
          </w:p>
        </w:tc>
      </w:tr>
      <w:tr w:rsidR="00BA373A" w:rsidRPr="00D579BD" w:rsidTr="00BA373A">
        <w:trPr>
          <w:trHeight w:val="1701"/>
        </w:trPr>
        <w:tc>
          <w:tcPr>
            <w:tcW w:w="977" w:type="dxa"/>
            <w:tcBorders>
              <w:top w:val="thickThinSmallGap" w:sz="48" w:space="0" w:color="auto"/>
            </w:tcBorders>
          </w:tcPr>
          <w:p w:rsidR="00BA373A" w:rsidRPr="00D579BD" w:rsidRDefault="00BA373A" w:rsidP="00D579BD">
            <w:pPr>
              <w:jc w:val="center"/>
              <w:rPr>
                <w:rFonts w:ascii="OpenDyslexicAlta" w:hAnsi="OpenDyslexicAlta"/>
                <w:sz w:val="28"/>
              </w:rPr>
            </w:pPr>
          </w:p>
        </w:tc>
        <w:tc>
          <w:tcPr>
            <w:tcW w:w="1417" w:type="dxa"/>
            <w:tcBorders>
              <w:top w:val="thickThinSmallGap" w:sz="48" w:space="0" w:color="auto"/>
            </w:tcBorders>
            <w:vAlign w:val="center"/>
          </w:tcPr>
          <w:p w:rsidR="00BA373A" w:rsidRPr="00D579BD" w:rsidRDefault="00BA373A" w:rsidP="00D579BD">
            <w:pPr>
              <w:jc w:val="center"/>
              <w:rPr>
                <w:rFonts w:ascii="OpenDyslexicAlta" w:hAnsi="OpenDyslexicAlta"/>
                <w:sz w:val="28"/>
              </w:rPr>
            </w:pPr>
          </w:p>
        </w:tc>
        <w:tc>
          <w:tcPr>
            <w:tcW w:w="1417" w:type="dxa"/>
            <w:tcBorders>
              <w:top w:val="thickThinSmallGap" w:sz="48" w:space="0" w:color="auto"/>
            </w:tcBorders>
            <w:vAlign w:val="center"/>
          </w:tcPr>
          <w:p w:rsidR="00BA373A" w:rsidRPr="00D579BD" w:rsidRDefault="00BA373A" w:rsidP="00D579BD">
            <w:pPr>
              <w:jc w:val="center"/>
              <w:rPr>
                <w:rFonts w:ascii="OpenDyslexicAlta" w:hAnsi="OpenDyslexicAlta"/>
                <w:sz w:val="28"/>
              </w:rPr>
            </w:pPr>
          </w:p>
        </w:tc>
        <w:tc>
          <w:tcPr>
            <w:tcW w:w="1417" w:type="dxa"/>
            <w:tcBorders>
              <w:top w:val="thickThinSmallGap" w:sz="48" w:space="0" w:color="auto"/>
            </w:tcBorders>
            <w:vAlign w:val="center"/>
          </w:tcPr>
          <w:p w:rsidR="00BA373A" w:rsidRPr="00D579BD" w:rsidRDefault="00BA373A" w:rsidP="00D579BD">
            <w:pPr>
              <w:jc w:val="center"/>
              <w:rPr>
                <w:rFonts w:ascii="OpenDyslexicAlta" w:hAnsi="OpenDyslexicAlta"/>
                <w:sz w:val="28"/>
              </w:rPr>
            </w:pPr>
          </w:p>
        </w:tc>
        <w:tc>
          <w:tcPr>
            <w:tcW w:w="1417" w:type="dxa"/>
            <w:tcBorders>
              <w:top w:val="thickThinSmallGap" w:sz="48" w:space="0" w:color="auto"/>
            </w:tcBorders>
            <w:vAlign w:val="center"/>
          </w:tcPr>
          <w:p w:rsidR="00BA373A" w:rsidRPr="00D579BD" w:rsidRDefault="00BA373A" w:rsidP="00D579BD">
            <w:pPr>
              <w:jc w:val="center"/>
              <w:rPr>
                <w:rFonts w:ascii="OpenDyslexicAlta" w:hAnsi="OpenDyslexicAlta"/>
                <w:sz w:val="28"/>
              </w:rPr>
            </w:pPr>
          </w:p>
        </w:tc>
      </w:tr>
    </w:tbl>
    <w:p w:rsidR="00D579BD" w:rsidRDefault="00D579BD">
      <w:pPr>
        <w:rPr>
          <w:rFonts w:ascii="OpenDyslexicAlta" w:hAnsi="OpenDyslexicAlta"/>
          <w:sz w:val="24"/>
        </w:rPr>
      </w:pPr>
    </w:p>
    <w:p w:rsidR="00D579BD" w:rsidRDefault="00BA373A">
      <w:pPr>
        <w:rPr>
          <w:rFonts w:ascii="OpenDyslexicAlta" w:hAnsi="OpenDyslexicAlta"/>
          <w:sz w:val="24"/>
        </w:rPr>
      </w:pPr>
      <w:r>
        <w:rPr>
          <w:rFonts w:ascii="OpenDyslexicAlta" w:hAnsi="OpenDyslexicAlta"/>
          <w:sz w:val="24"/>
        </w:rPr>
        <w:t>Colle le calcul suivant dans l’abaque</w:t>
      </w:r>
      <w:r w:rsidR="00DE5CD1">
        <w:rPr>
          <w:rFonts w:ascii="OpenDyslexicAlta" w:hAnsi="OpenDyslexicAlta"/>
          <w:sz w:val="24"/>
        </w:rPr>
        <w:t xml:space="preserve"> </w:t>
      </w:r>
      <w:r w:rsidR="00215182">
        <w:rPr>
          <w:rFonts w:ascii="OpenDyslexicAlta" w:hAnsi="OpenDyslexicAlta"/>
          <w:sz w:val="24"/>
        </w:rPr>
        <w:t>:</w:t>
      </w:r>
    </w:p>
    <w:p w:rsidR="00215182" w:rsidRDefault="00215182" w:rsidP="00215182">
      <w:pPr>
        <w:pStyle w:val="Paragraphedeliste"/>
        <w:numPr>
          <w:ilvl w:val="0"/>
          <w:numId w:val="3"/>
        </w:numPr>
        <w:rPr>
          <w:rFonts w:ascii="OpenDyslexicAlta" w:hAnsi="OpenDyslexicAlta"/>
          <w:sz w:val="24"/>
        </w:rPr>
      </w:pPr>
      <w:r>
        <w:rPr>
          <w:rFonts w:ascii="OpenDyslexicAlta" w:hAnsi="OpenDyslexicAlta"/>
          <w:sz w:val="24"/>
        </w:rPr>
        <w:t>254</w:t>
      </w:r>
    </w:p>
    <w:p w:rsidR="00BA373A" w:rsidRPr="00BA373A" w:rsidRDefault="00BA373A" w:rsidP="00215182">
      <w:pPr>
        <w:pStyle w:val="Paragraphedeliste"/>
        <w:numPr>
          <w:ilvl w:val="0"/>
          <w:numId w:val="3"/>
        </w:numPr>
        <w:rPr>
          <w:rFonts w:ascii="OpenDyslexicAlta" w:hAnsi="OpenDyslexicAlta"/>
          <w:sz w:val="24"/>
        </w:rPr>
      </w:pPr>
      <w:r>
        <w:rPr>
          <w:rFonts w:ascii="OpenDyslexicAlta" w:hAnsi="OpenDyslexicAlta"/>
          <w:sz w:val="24"/>
        </w:rPr>
        <w:t>5</w:t>
      </w:r>
    </w:p>
    <w:sectPr w:rsidR="00BA373A" w:rsidRPr="00BA373A" w:rsidSect="00D579BD">
      <w:pgSz w:w="11906" w:h="16838"/>
      <w:pgMar w:top="720" w:right="720" w:bottom="720" w:left="720" w:header="708" w:footer="708" w:gutter="0"/>
      <w:pgBorders w:offsetFrom="page">
        <w:top w:val="candyCorn" w:sz="10" w:space="24" w:color="auto"/>
        <w:left w:val="candyCorn" w:sz="10" w:space="24" w:color="auto"/>
        <w:bottom w:val="candyCorn" w:sz="10" w:space="24" w:color="auto"/>
        <w:right w:val="candyCorn" w:sz="1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OpenDyslexicAlta">
    <w:panose1 w:val="00000500000000000000"/>
    <w:charset w:val="00"/>
    <w:family w:val="modern"/>
    <w:notTrueType/>
    <w:pitch w:val="variable"/>
    <w:sig w:usb0="20000007" w:usb1="00000000" w:usb2="000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A3052"/>
    <w:multiLevelType w:val="hybridMultilevel"/>
    <w:tmpl w:val="E5C68EB0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447CE"/>
    <w:multiLevelType w:val="hybridMultilevel"/>
    <w:tmpl w:val="F028E212"/>
    <w:lvl w:ilvl="0" w:tplc="08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7A0C5B"/>
    <w:multiLevelType w:val="hybridMultilevel"/>
    <w:tmpl w:val="3C3E9722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9BD"/>
    <w:rsid w:val="00215182"/>
    <w:rsid w:val="00BA373A"/>
    <w:rsid w:val="00C8050C"/>
    <w:rsid w:val="00CF7BD2"/>
    <w:rsid w:val="00D579BD"/>
    <w:rsid w:val="00DE5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9352C"/>
  <w15:chartTrackingRefBased/>
  <w15:docId w15:val="{2E4CCC4C-0AA0-4365-8946-C161D1CE8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579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2151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Christelle MARCQ</dc:creator>
  <cp:keywords/>
  <dc:description/>
  <cp:lastModifiedBy>Christelle Marcq</cp:lastModifiedBy>
  <cp:revision>3</cp:revision>
  <dcterms:created xsi:type="dcterms:W3CDTF">2017-05-30T05:13:00Z</dcterms:created>
  <dcterms:modified xsi:type="dcterms:W3CDTF">2017-05-30T05:18:00Z</dcterms:modified>
</cp:coreProperties>
</file>